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FBE1" w14:textId="77777777" w:rsidR="00A90828" w:rsidRDefault="00917907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/>
          <w:bCs/>
          <w:sz w:val="56"/>
          <w:szCs w:val="56"/>
        </w:rPr>
        <w:t>國立陽明交通大學</w:t>
      </w:r>
    </w:p>
    <w:p w14:paraId="0FC1E765" w14:textId="1DA87BAE" w:rsidR="00A90828" w:rsidRDefault="00917907">
      <w:pPr>
        <w:spacing w:before="180"/>
        <w:jc w:val="center"/>
      </w:pPr>
      <w:r>
        <w:rPr>
          <w:rFonts w:ascii="標楷體" w:eastAsia="標楷體" w:hAnsi="標楷體"/>
          <w:sz w:val="36"/>
          <w:szCs w:val="36"/>
        </w:rPr>
        <w:t>領取考試答案</w:t>
      </w:r>
      <w:r w:rsidR="00206A58">
        <w:rPr>
          <w:rFonts w:ascii="標楷體" w:eastAsia="標楷體" w:hAnsi="標楷體" w:hint="eastAsia"/>
          <w:sz w:val="36"/>
          <w:szCs w:val="36"/>
        </w:rPr>
        <w:t>本/考試答案</w:t>
      </w:r>
      <w:r>
        <w:rPr>
          <w:rFonts w:ascii="標楷體" w:eastAsia="標楷體" w:hAnsi="標楷體"/>
          <w:sz w:val="36"/>
          <w:szCs w:val="36"/>
        </w:rPr>
        <w:t>紙/電腦閱卷答案卡申請表</w:t>
      </w:r>
    </w:p>
    <w:p w14:paraId="1CD6BC86" w14:textId="77777777" w:rsidR="00A90828" w:rsidRDefault="00917907">
      <w:pPr>
        <w:spacing w:before="180" w:after="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申請日期：____年____月____日</w:t>
      </w:r>
    </w:p>
    <w:tbl>
      <w:tblPr>
        <w:tblW w:w="9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2861"/>
        <w:gridCol w:w="815"/>
        <w:gridCol w:w="2355"/>
        <w:gridCol w:w="693"/>
        <w:gridCol w:w="1734"/>
      </w:tblGrid>
      <w:tr w:rsidR="00A90828" w14:paraId="4816516A" w14:textId="77777777">
        <w:trPr>
          <w:trHeight w:val="686"/>
          <w:jc w:val="center"/>
        </w:trPr>
        <w:tc>
          <w:tcPr>
            <w:tcW w:w="9180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284F" w14:textId="77777777" w:rsidR="00A90828" w:rsidRDefault="0091790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領取人資料</w:t>
            </w:r>
          </w:p>
        </w:tc>
      </w:tr>
      <w:tr w:rsidR="00A90828" w14:paraId="519E695A" w14:textId="77777777">
        <w:trPr>
          <w:cantSplit/>
          <w:trHeight w:val="1253"/>
          <w:jc w:val="center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2CF2" w14:textId="77777777" w:rsidR="00A90828" w:rsidRDefault="0091790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 位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06CC" w14:textId="77777777" w:rsidR="00A90828" w:rsidRDefault="00A90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9381" w14:textId="77777777" w:rsidR="00A90828" w:rsidRDefault="0091790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9C12" w14:textId="77777777" w:rsidR="00A90828" w:rsidRDefault="00A90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F4112" w14:textId="77777777" w:rsidR="00A90828" w:rsidRDefault="0091790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 機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023EA" w14:textId="77777777" w:rsidR="00A90828" w:rsidRDefault="00A90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828" w14:paraId="3DE445B1" w14:textId="77777777">
        <w:trPr>
          <w:trHeight w:val="2260"/>
          <w:jc w:val="center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7505" w14:textId="77777777" w:rsidR="00A90828" w:rsidRDefault="00917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領取數量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0AB2" w14:textId="08AA28B2" w:rsidR="00A90828" w:rsidRDefault="00917907">
            <w:pPr>
              <w:spacing w:before="24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考試答案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________ 份</w:t>
            </w:r>
          </w:p>
          <w:p w14:paraId="3B412C40" w14:textId="52C23A89" w:rsidR="00A90828" w:rsidRDefault="00917907">
            <w:pPr>
              <w:spacing w:before="24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考試答案紙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________ 份</w:t>
            </w:r>
          </w:p>
          <w:p w14:paraId="4E4B6811" w14:textId="101E77CC" w:rsidR="00A90828" w:rsidRDefault="00917907">
            <w:pPr>
              <w:spacing w:before="24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電腦閱卷答案卡   </w:t>
            </w:r>
            <w:r w:rsidR="00206A5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________ 份</w:t>
            </w:r>
          </w:p>
        </w:tc>
      </w:tr>
      <w:tr w:rsidR="00A90828" w14:paraId="472E3483" w14:textId="77777777" w:rsidTr="00206A58">
        <w:trPr>
          <w:trHeight w:val="1549"/>
          <w:jc w:val="center"/>
        </w:trPr>
        <w:tc>
          <w:tcPr>
            <w:tcW w:w="35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7841" w14:textId="77777777" w:rsidR="00A90828" w:rsidRDefault="0091790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所屬主管簽核</w:t>
            </w:r>
          </w:p>
          <w:p w14:paraId="6BDC5776" w14:textId="77777777" w:rsidR="00A90828" w:rsidRDefault="00917907">
            <w:pPr>
              <w:ind w:left="7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(任課老師)</w:t>
            </w:r>
          </w:p>
        </w:tc>
        <w:tc>
          <w:tcPr>
            <w:tcW w:w="559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41D3" w14:textId="77777777" w:rsidR="00A90828" w:rsidRDefault="00A90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828" w14:paraId="1D6834E6" w14:textId="77777777" w:rsidTr="00206A58">
        <w:trPr>
          <w:trHeight w:val="1691"/>
          <w:jc w:val="center"/>
        </w:trPr>
        <w:tc>
          <w:tcPr>
            <w:tcW w:w="358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5EFA" w14:textId="77777777" w:rsidR="00A90828" w:rsidRDefault="0091790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（2）課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組處理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9169" w14:textId="77777777" w:rsidR="00A90828" w:rsidRDefault="00A90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C22788" w14:textId="77777777" w:rsidR="00A90828" w:rsidRPr="00206A58" w:rsidRDefault="00917907">
      <w:pPr>
        <w:spacing w:before="360"/>
        <w:ind w:left="-180"/>
      </w:pPr>
      <w:r w:rsidRPr="00206A58">
        <w:rPr>
          <w:rFonts w:ascii="標楷體" w:eastAsia="標楷體" w:hAnsi="標楷體"/>
          <w:sz w:val="28"/>
          <w:szCs w:val="28"/>
        </w:rPr>
        <w:t>備註：</w:t>
      </w:r>
    </w:p>
    <w:p w14:paraId="50736D4A" w14:textId="77777777" w:rsidR="00A90828" w:rsidRDefault="00917907">
      <w:pPr>
        <w:numPr>
          <w:ilvl w:val="0"/>
          <w:numId w:val="2"/>
        </w:numPr>
        <w:tabs>
          <w:tab w:val="left" w:pos="180"/>
        </w:tabs>
        <w:ind w:left="360" w:hanging="540"/>
      </w:pPr>
      <w:r>
        <w:rPr>
          <w:rFonts w:ascii="標楷體" w:eastAsia="標楷體" w:hAnsi="標楷體"/>
          <w:sz w:val="28"/>
          <w:szCs w:val="28"/>
        </w:rPr>
        <w:t>各單位領取考試答案紙/電腦閱卷答案卡前，請填寫此申請表。</w:t>
      </w:r>
    </w:p>
    <w:p w14:paraId="77348466" w14:textId="77777777" w:rsidR="00A90828" w:rsidRDefault="00917907">
      <w:pPr>
        <w:numPr>
          <w:ilvl w:val="0"/>
          <w:numId w:val="2"/>
        </w:numPr>
        <w:tabs>
          <w:tab w:val="left" w:pos="180"/>
        </w:tabs>
        <w:ind w:left="360" w:hanging="540"/>
      </w:pPr>
      <w:r>
        <w:rPr>
          <w:rFonts w:ascii="標楷體" w:eastAsia="標楷體" w:hAnsi="標楷體"/>
          <w:b/>
          <w:sz w:val="28"/>
          <w:szCs w:val="28"/>
        </w:rPr>
        <w:t>申請流程：所屬主管（或任課老師）簽核</w:t>
      </w:r>
      <w:r>
        <w:rPr>
          <w:rFonts w:ascii="Wingdings" w:eastAsia="Wingdings" w:hAnsi="Wingdings" w:cs="Wingdings"/>
          <w:b/>
          <w:sz w:val="28"/>
          <w:szCs w:val="28"/>
        </w:rPr>
        <w:t></w:t>
      </w:r>
      <w:r>
        <w:rPr>
          <w:rFonts w:ascii="標楷體" w:eastAsia="標楷體" w:hAnsi="標楷體" w:cs="Wingdings"/>
          <w:b/>
          <w:sz w:val="28"/>
          <w:szCs w:val="28"/>
        </w:rPr>
        <w:t>送</w:t>
      </w:r>
      <w:r>
        <w:rPr>
          <w:rFonts w:ascii="標楷體" w:eastAsia="標楷體" w:hAnsi="標楷體"/>
          <w:b/>
          <w:sz w:val="28"/>
          <w:szCs w:val="28"/>
        </w:rPr>
        <w:t>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/>
          <w:sz w:val="28"/>
          <w:szCs w:val="28"/>
        </w:rPr>
        <w:t>組處理。</w:t>
      </w:r>
    </w:p>
    <w:p w14:paraId="34C83910" w14:textId="77777777" w:rsidR="00A90828" w:rsidRDefault="00A90828">
      <w:pPr>
        <w:ind w:left="-180"/>
        <w:rPr>
          <w:rFonts w:ascii="標楷體" w:eastAsia="標楷體" w:hAnsi="標楷體"/>
          <w:sz w:val="28"/>
          <w:szCs w:val="28"/>
        </w:rPr>
      </w:pPr>
    </w:p>
    <w:sectPr w:rsidR="00A90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972A" w14:textId="77777777" w:rsidR="00D30EBE" w:rsidRDefault="00D30EBE">
      <w:r>
        <w:separator/>
      </w:r>
    </w:p>
  </w:endnote>
  <w:endnote w:type="continuationSeparator" w:id="0">
    <w:p w14:paraId="1659CD11" w14:textId="77777777" w:rsidR="00D30EBE" w:rsidRDefault="00D3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A3AE" w14:textId="77777777" w:rsidR="00206A58" w:rsidRDefault="00206A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C9C2" w14:textId="7DF9C73B" w:rsidR="009A33A9" w:rsidRDefault="00917907">
    <w:pPr>
      <w:pStyle w:val="a5"/>
      <w:jc w:val="right"/>
      <w:rPr>
        <w:rFonts w:eastAsia="標楷體"/>
      </w:rPr>
    </w:pPr>
    <w:r>
      <w:rPr>
        <w:rFonts w:eastAsia="標楷體"/>
      </w:rPr>
      <w:t>更新日期：</w:t>
    </w:r>
    <w:r>
      <w:rPr>
        <w:rFonts w:eastAsia="標楷體"/>
      </w:rPr>
      <w:t>11</w:t>
    </w:r>
    <w:r w:rsidR="00206A58">
      <w:rPr>
        <w:rFonts w:eastAsia="標楷體" w:hint="eastAsia"/>
      </w:rPr>
      <w:t>3</w:t>
    </w:r>
    <w:r>
      <w:rPr>
        <w:rFonts w:eastAsia="標楷體"/>
      </w:rPr>
      <w:t>.0</w:t>
    </w:r>
    <w:r w:rsidR="00206A58">
      <w:rPr>
        <w:rFonts w:eastAsia="標楷體" w:hint="eastAsia"/>
      </w:rPr>
      <w:t>1</w:t>
    </w:r>
    <w:r>
      <w:rPr>
        <w:rFonts w:eastAsia="標楷體"/>
      </w:rPr>
      <w:t>.0</w:t>
    </w:r>
    <w:r w:rsidR="00206A58">
      <w:rPr>
        <w:rFonts w:eastAsia="標楷體"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2800" w14:textId="77777777" w:rsidR="00206A58" w:rsidRDefault="00206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103F" w14:textId="77777777" w:rsidR="00D30EBE" w:rsidRDefault="00D30EBE">
      <w:r>
        <w:rPr>
          <w:color w:val="000000"/>
        </w:rPr>
        <w:separator/>
      </w:r>
    </w:p>
  </w:footnote>
  <w:footnote w:type="continuationSeparator" w:id="0">
    <w:p w14:paraId="3C704994" w14:textId="77777777" w:rsidR="00D30EBE" w:rsidRDefault="00D3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DA75" w14:textId="77777777" w:rsidR="00206A58" w:rsidRDefault="00206A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CF4" w14:textId="77777777" w:rsidR="00206A58" w:rsidRDefault="00206A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76EB" w14:textId="77777777" w:rsidR="00206A58" w:rsidRDefault="00206A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79AF"/>
    <w:multiLevelType w:val="multilevel"/>
    <w:tmpl w:val="1E6EE47C"/>
    <w:lvl w:ilvl="0">
      <w:start w:val="1"/>
      <w:numFmt w:val="taiwaneseCountingThousand"/>
      <w:lvlText w:val="%1、"/>
      <w:lvlJc w:val="left"/>
      <w:pPr>
        <w:ind w:left="435" w:hanging="435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023CD1"/>
    <w:multiLevelType w:val="multilevel"/>
    <w:tmpl w:val="B81CA36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8"/>
    <w:rsid w:val="00197724"/>
    <w:rsid w:val="00206A58"/>
    <w:rsid w:val="0056626B"/>
    <w:rsid w:val="00917907"/>
    <w:rsid w:val="00A90828"/>
    <w:rsid w:val="00D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A90C"/>
  <w15:docId w15:val="{D6B9A480-BE1F-4FD9-803D-06AA0AC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 第   學期 申請表</dc:title>
  <dc:subject/>
  <dc:creator>USER</dc:creator>
  <dc:description/>
  <cp:lastModifiedBy>陳士鈞</cp:lastModifiedBy>
  <cp:revision>2</cp:revision>
  <cp:lastPrinted>2023-06-08T03:18:00Z</cp:lastPrinted>
  <dcterms:created xsi:type="dcterms:W3CDTF">2024-01-04T02:16:00Z</dcterms:created>
  <dcterms:modified xsi:type="dcterms:W3CDTF">2024-01-04T02:16:00Z</dcterms:modified>
</cp:coreProperties>
</file>