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BF9" w:rsidRDefault="004D4BF9" w:rsidP="004D4BF9">
      <w:pPr>
        <w:pStyle w:val="a4"/>
      </w:pPr>
      <w:r>
        <w:rPr>
          <w:rFonts w:hint="eastAsia"/>
        </w:rPr>
        <w:t>離校作業</w:t>
      </w:r>
    </w:p>
    <w:p w:rsidR="004D4BF9" w:rsidRPr="004D4BF9" w:rsidRDefault="004D4BF9" w:rsidP="004D4BF9"/>
    <w:p w:rsidR="004D4BF9" w:rsidRDefault="004D4BF9" w:rsidP="002E5249">
      <w:pPr>
        <w:pStyle w:val="a6"/>
        <w:numPr>
          <w:ilvl w:val="0"/>
          <w:numId w:val="1"/>
        </w:numPr>
        <w:spacing w:after="240"/>
        <w:ind w:leftChars="0"/>
      </w:pPr>
      <w:r>
        <w:rPr>
          <w:rFonts w:hint="eastAsia"/>
        </w:rPr>
        <w:t>離校作業已改為線上系統，</w:t>
      </w:r>
      <w:r w:rsidR="00262F4E">
        <w:rPr>
          <w:rFonts w:hint="eastAsia"/>
        </w:rPr>
        <w:t>待口試成績繳交至註冊組及通過圖書館論文系統後</w:t>
      </w:r>
      <w:r w:rsidR="00262F4E">
        <w:rPr>
          <w:rFonts w:asciiTheme="minorEastAsia" w:hAnsiTheme="minorEastAsia" w:hint="eastAsia"/>
        </w:rPr>
        <w:t>，</w:t>
      </w:r>
      <w:r w:rsidR="00262F4E">
        <w:rPr>
          <w:rFonts w:hint="eastAsia"/>
        </w:rPr>
        <w:t>再從單一入口啟動</w:t>
      </w:r>
      <w:proofErr w:type="gramStart"/>
      <w:r w:rsidR="002E5249" w:rsidRPr="002E5249">
        <w:rPr>
          <w:rFonts w:hint="eastAsia"/>
        </w:rPr>
        <w:t>離校簽核</w:t>
      </w:r>
      <w:proofErr w:type="gramEnd"/>
      <w:r w:rsidR="002E5249" w:rsidRPr="002E5249">
        <w:rPr>
          <w:rFonts w:hint="eastAsia"/>
        </w:rPr>
        <w:t>系統</w:t>
      </w:r>
      <w:r w:rsidR="002E5249" w:rsidRPr="002E5249">
        <w:rPr>
          <w:rFonts w:hint="eastAsia"/>
        </w:rPr>
        <w:t>(</w:t>
      </w:r>
      <w:r w:rsidR="002E5249" w:rsidRPr="002E5249">
        <w:rPr>
          <w:rFonts w:hint="eastAsia"/>
        </w:rPr>
        <w:t>交大校區</w:t>
      </w:r>
      <w:r w:rsidR="002E5249" w:rsidRPr="002E5249">
        <w:rPr>
          <w:rFonts w:hint="eastAsia"/>
        </w:rPr>
        <w:t>)</w:t>
      </w:r>
    </w:p>
    <w:p w:rsidR="004D4BF9" w:rsidRDefault="004D4BF9" w:rsidP="004D4BF9">
      <w:pPr>
        <w:pStyle w:val="a6"/>
        <w:numPr>
          <w:ilvl w:val="0"/>
          <w:numId w:val="1"/>
        </w:numPr>
        <w:spacing w:after="240"/>
        <w:ind w:leftChars="0"/>
      </w:pPr>
      <w:r>
        <w:rPr>
          <w:rFonts w:hint="eastAsia"/>
        </w:rPr>
        <w:t>擬</w:t>
      </w:r>
      <w:r w:rsidR="002E5249">
        <w:rPr>
          <w:rFonts w:hint="eastAsia"/>
        </w:rPr>
        <w:t>將紙本論文</w:t>
      </w:r>
      <w:r>
        <w:rPr>
          <w:rFonts w:hint="eastAsia"/>
        </w:rPr>
        <w:t>已送達註冊組後，則可領取畢業證書。</w:t>
      </w:r>
    </w:p>
    <w:p w:rsidR="004D4BF9" w:rsidRDefault="004D4BF9" w:rsidP="004D4BF9">
      <w:pPr>
        <w:pStyle w:val="a6"/>
        <w:numPr>
          <w:ilvl w:val="0"/>
          <w:numId w:val="1"/>
        </w:numPr>
        <w:spacing w:after="240"/>
        <w:ind w:leftChars="0"/>
      </w:pPr>
      <w:r>
        <w:rPr>
          <w:rFonts w:hint="eastAsia"/>
        </w:rPr>
        <w:t>畢業生查詢成績，請至</w:t>
      </w:r>
      <w:r w:rsidR="002E5249">
        <w:rPr>
          <w:rFonts w:hint="eastAsia"/>
        </w:rPr>
        <w:t>單一入口</w:t>
      </w:r>
      <w:r w:rsidR="002E5249">
        <w:rPr>
          <w:rFonts w:hint="eastAsia"/>
        </w:rPr>
        <w:t>/</w:t>
      </w:r>
      <w:r>
        <w:rPr>
          <w:rFonts w:hint="eastAsia"/>
        </w:rPr>
        <w:t>學籍成績系統之歷年成績查詢</w:t>
      </w:r>
      <w:bookmarkStart w:id="0" w:name="_GoBack"/>
      <w:bookmarkEnd w:id="0"/>
      <w:r>
        <w:rPr>
          <w:rFonts w:hint="eastAsia"/>
        </w:rPr>
        <w:t>。</w:t>
      </w:r>
    </w:p>
    <w:sectPr w:rsidR="004D4B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7317C"/>
    <w:multiLevelType w:val="hybridMultilevel"/>
    <w:tmpl w:val="3F48156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BF9"/>
    <w:rsid w:val="00262F4E"/>
    <w:rsid w:val="002E5249"/>
    <w:rsid w:val="004D4BF9"/>
    <w:rsid w:val="00DD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4BF9"/>
    <w:rPr>
      <w:color w:val="0000FF"/>
      <w:u w:val="single"/>
    </w:rPr>
  </w:style>
  <w:style w:type="paragraph" w:styleId="a4">
    <w:name w:val="Title"/>
    <w:basedOn w:val="a"/>
    <w:next w:val="a"/>
    <w:link w:val="a5"/>
    <w:uiPriority w:val="10"/>
    <w:qFormat/>
    <w:rsid w:val="004D4BF9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5">
    <w:name w:val="標題 字元"/>
    <w:basedOn w:val="a0"/>
    <w:link w:val="a4"/>
    <w:uiPriority w:val="10"/>
    <w:rsid w:val="004D4BF9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4D4BF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4BF9"/>
    <w:rPr>
      <w:color w:val="0000FF"/>
      <w:u w:val="single"/>
    </w:rPr>
  </w:style>
  <w:style w:type="paragraph" w:styleId="a4">
    <w:name w:val="Title"/>
    <w:basedOn w:val="a"/>
    <w:next w:val="a"/>
    <w:link w:val="a5"/>
    <w:uiPriority w:val="10"/>
    <w:qFormat/>
    <w:rsid w:val="004D4BF9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5">
    <w:name w:val="標題 字元"/>
    <w:basedOn w:val="a0"/>
    <w:link w:val="a4"/>
    <w:uiPriority w:val="10"/>
    <w:rsid w:val="004D4BF9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4D4BF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csoffice</dc:creator>
  <cp:lastModifiedBy>IBE</cp:lastModifiedBy>
  <cp:revision>2</cp:revision>
  <dcterms:created xsi:type="dcterms:W3CDTF">2013-01-31T07:52:00Z</dcterms:created>
  <dcterms:modified xsi:type="dcterms:W3CDTF">2025-01-22T06:57:00Z</dcterms:modified>
</cp:coreProperties>
</file>